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97" w:rsidRDefault="0014578B" w:rsidP="0014578B">
      <w:pPr>
        <w:spacing w:after="0"/>
        <w:jc w:val="center"/>
        <w:rPr>
          <w:b/>
        </w:rPr>
      </w:pPr>
      <w:bookmarkStart w:id="0" w:name="_GoBack"/>
      <w:bookmarkEnd w:id="0"/>
      <w:r>
        <w:rPr>
          <w:b/>
        </w:rPr>
        <w:t>PLANNING BOARD</w:t>
      </w:r>
    </w:p>
    <w:p w:rsidR="0014578B" w:rsidRDefault="0014578B" w:rsidP="0014578B">
      <w:pPr>
        <w:spacing w:after="0"/>
        <w:jc w:val="center"/>
        <w:rPr>
          <w:b/>
        </w:rPr>
      </w:pPr>
      <w:r>
        <w:rPr>
          <w:b/>
        </w:rPr>
        <w:t>TOWN OF COLTON, NY</w:t>
      </w:r>
    </w:p>
    <w:p w:rsidR="0014578B" w:rsidRDefault="0014578B" w:rsidP="0014578B">
      <w:pPr>
        <w:spacing w:after="0"/>
        <w:jc w:val="center"/>
        <w:rPr>
          <w:b/>
        </w:rPr>
      </w:pPr>
      <w:r>
        <w:rPr>
          <w:b/>
        </w:rPr>
        <w:t>REGULAR MONTHLY MEETING</w:t>
      </w:r>
    </w:p>
    <w:p w:rsidR="0014578B" w:rsidRDefault="004D7E9D" w:rsidP="00F93872">
      <w:pPr>
        <w:spacing w:after="0" w:line="240" w:lineRule="auto"/>
        <w:jc w:val="center"/>
        <w:rPr>
          <w:b/>
        </w:rPr>
      </w:pPr>
      <w:r>
        <w:rPr>
          <w:b/>
        </w:rPr>
        <w:t>June 27, 2017</w:t>
      </w:r>
    </w:p>
    <w:p w:rsidR="004D7E9D" w:rsidRDefault="004D7E9D" w:rsidP="00F93872">
      <w:pPr>
        <w:spacing w:after="0" w:line="240" w:lineRule="auto"/>
        <w:jc w:val="center"/>
        <w:rPr>
          <w:b/>
        </w:rPr>
      </w:pPr>
    </w:p>
    <w:p w:rsidR="004D7E9D" w:rsidRPr="004D7E9D" w:rsidRDefault="0014578B" w:rsidP="00F93872">
      <w:pPr>
        <w:spacing w:after="0" w:line="240" w:lineRule="auto"/>
      </w:pPr>
      <w:r>
        <w:rPr>
          <w:b/>
        </w:rPr>
        <w:t>Members Present:</w:t>
      </w:r>
      <w:r w:rsidR="004D7E9D">
        <w:rPr>
          <w:b/>
        </w:rPr>
        <w:t xml:space="preserve"> </w:t>
      </w:r>
      <w:r w:rsidR="004D7E9D">
        <w:t>Chairman Ed Fuhr, Harold Granger, Connie Hatch, Laurie Thornton, Kirk</w:t>
      </w:r>
      <w:r w:rsidR="00295997">
        <w:t>e</w:t>
      </w:r>
      <w:r w:rsidR="004D7E9D">
        <w:t xml:space="preserve"> Perry, Anne Townsend, Martin Avery</w:t>
      </w:r>
    </w:p>
    <w:p w:rsidR="004D7E9D" w:rsidRDefault="0014578B" w:rsidP="00F93872">
      <w:pPr>
        <w:spacing w:after="0" w:line="240" w:lineRule="auto"/>
      </w:pPr>
      <w:r>
        <w:rPr>
          <w:b/>
        </w:rPr>
        <w:t>Public Present:</w:t>
      </w:r>
      <w:r w:rsidR="004D7E9D">
        <w:rPr>
          <w:b/>
        </w:rPr>
        <w:t xml:space="preserve"> </w:t>
      </w:r>
      <w:r w:rsidR="004D7E9D">
        <w:t>Bradley Barbour, CEO Darren Richards</w:t>
      </w:r>
    </w:p>
    <w:p w:rsidR="00E97BF5" w:rsidRPr="004D7E9D" w:rsidRDefault="00E97BF5" w:rsidP="00F93872">
      <w:pPr>
        <w:spacing w:after="0" w:line="240" w:lineRule="auto"/>
      </w:pPr>
    </w:p>
    <w:p w:rsidR="004D7E9D" w:rsidRDefault="0014578B" w:rsidP="00F93872">
      <w:pPr>
        <w:spacing w:after="0" w:line="240" w:lineRule="auto"/>
      </w:pPr>
      <w:r>
        <w:rPr>
          <w:b/>
        </w:rPr>
        <w:t>Call to Order:</w:t>
      </w:r>
      <w:r w:rsidR="004D7E9D">
        <w:rPr>
          <w:b/>
        </w:rPr>
        <w:t xml:space="preserve"> </w:t>
      </w:r>
      <w:r w:rsidR="004D7E9D">
        <w:t>at 7:00pm with quorum present. Pledge of Allegiance recited.</w:t>
      </w:r>
    </w:p>
    <w:p w:rsidR="00E97BF5" w:rsidRPr="004D7E9D" w:rsidRDefault="00E97BF5" w:rsidP="00F93872">
      <w:pPr>
        <w:spacing w:after="0" w:line="240" w:lineRule="auto"/>
      </w:pPr>
    </w:p>
    <w:p w:rsidR="004D7E9D" w:rsidRDefault="004D7E9D" w:rsidP="00F93872">
      <w:pPr>
        <w:spacing w:after="0" w:line="240" w:lineRule="auto"/>
      </w:pPr>
      <w:r>
        <w:t>L. Thornton made the motion to adopt the agenda for this meeting.  Seconded by A. Townsend.  All were in favor.  C. Hatch made the motion to accept the minutes from the May</w:t>
      </w:r>
      <w:r w:rsidR="00901F15">
        <w:t xml:space="preserve"> 16</w:t>
      </w:r>
      <w:r>
        <w:t>, 2017 PB meeting.  Seconded by L. Thornton.  All were in favor.</w:t>
      </w:r>
    </w:p>
    <w:p w:rsidR="00E97BF5" w:rsidRDefault="00E97BF5" w:rsidP="00F93872">
      <w:pPr>
        <w:spacing w:after="0" w:line="240" w:lineRule="auto"/>
      </w:pPr>
    </w:p>
    <w:p w:rsidR="004D7E9D" w:rsidRDefault="004D7E9D" w:rsidP="00F93872">
      <w:pPr>
        <w:spacing w:after="0" w:line="240" w:lineRule="auto"/>
      </w:pPr>
      <w:r>
        <w:rPr>
          <w:b/>
        </w:rPr>
        <w:t xml:space="preserve">Courtesy of the floor: </w:t>
      </w:r>
      <w:r>
        <w:t>nothing at this time.</w:t>
      </w:r>
    </w:p>
    <w:p w:rsidR="00E97BF5" w:rsidRDefault="00E97BF5" w:rsidP="00F93872">
      <w:pPr>
        <w:spacing w:after="0" w:line="240" w:lineRule="auto"/>
      </w:pPr>
    </w:p>
    <w:p w:rsidR="00F93872" w:rsidRDefault="004D7E9D" w:rsidP="0014578B">
      <w:pPr>
        <w:spacing w:after="0"/>
      </w:pPr>
      <w:r>
        <w:rPr>
          <w:b/>
        </w:rPr>
        <w:t xml:space="preserve">Review of Dollar General: </w:t>
      </w:r>
      <w:r w:rsidR="00295997">
        <w:t>Concerns over the sidewal</w:t>
      </w:r>
      <w:r w:rsidR="00253B6B">
        <w:t xml:space="preserve">k and crosswalk being in place </w:t>
      </w:r>
      <w:r w:rsidR="00295997">
        <w:t>for</w:t>
      </w:r>
      <w:r w:rsidR="00253B6B">
        <w:t xml:space="preserve"> the next</w:t>
      </w:r>
      <w:r w:rsidR="00773581">
        <w:t xml:space="preserve"> school</w:t>
      </w:r>
      <w:r w:rsidR="002C734E">
        <w:t xml:space="preserve"> year.  Chair E. Fuhr</w:t>
      </w:r>
      <w:r w:rsidR="00295997">
        <w:t xml:space="preserve"> spoke with the CFO of DG Rob Neill.  Mr. Neill is on board with helping the Town get the project done on schedule.  </w:t>
      </w:r>
      <w:r w:rsidR="00253B6B">
        <w:t>NYSDOT is indecisive on who should perform</w:t>
      </w:r>
      <w:r w:rsidR="002C734E">
        <w:t xml:space="preserve"> installation and maintenance of </w:t>
      </w:r>
      <w:r w:rsidR="00253B6B">
        <w:t xml:space="preserve">the crosswalk beacons. </w:t>
      </w:r>
      <w:r w:rsidR="002C734E">
        <w:t xml:space="preserve"> </w:t>
      </w:r>
      <w:r w:rsidR="00E303C9">
        <w:t xml:space="preserve">NYSDOT initially approved the crosswalk with beacons, </w:t>
      </w:r>
      <w:r w:rsidR="00901F15">
        <w:t>and then</w:t>
      </w:r>
      <w:r w:rsidR="00E303C9">
        <w:t xml:space="preserve"> rescinded that approval.  </w:t>
      </w:r>
      <w:r w:rsidR="00253B6B">
        <w:t>CEO D. Richards suggested to the engineer of DG</w:t>
      </w:r>
      <w:r w:rsidR="00FF2BFD">
        <w:t xml:space="preserve"> that</w:t>
      </w:r>
      <w:r w:rsidR="00253B6B">
        <w:t xml:space="preserve"> they order the beacons and equipment for installation to show</w:t>
      </w:r>
      <w:r w:rsidR="002A726B">
        <w:t xml:space="preserve"> the Town and NYSDOT</w:t>
      </w:r>
      <w:r w:rsidR="00253B6B">
        <w:t xml:space="preserve"> a "good faith" want for progress.</w:t>
      </w:r>
      <w:r w:rsidR="00E303C9">
        <w:t xml:space="preserve"> </w:t>
      </w:r>
      <w:r w:rsidR="00CF45F2">
        <w:t xml:space="preserve"> CEO D. </w:t>
      </w:r>
      <w:r w:rsidR="00901F15">
        <w:t>Richards’s</w:t>
      </w:r>
      <w:r w:rsidR="003F441C">
        <w:t xml:space="preserve"> main concern is the t</w:t>
      </w:r>
      <w:r w:rsidR="00CF45F2">
        <w:t xml:space="preserve">imeline of the crosswalk and sidewalk and the new school year.  </w:t>
      </w:r>
      <w:r w:rsidR="003F441C">
        <w:t xml:space="preserve"> Chair E. Fuhr stated that safety comes first.  Everything on this store (DG) depends on this crosswalk.</w:t>
      </w:r>
      <w:r w:rsidR="00CF45F2">
        <w:t xml:space="preserve"> </w:t>
      </w:r>
      <w:r w:rsidR="00E303C9">
        <w:t xml:space="preserve"> </w:t>
      </w:r>
      <w:r w:rsidR="00901F15">
        <w:t>In addition</w:t>
      </w:r>
      <w:r w:rsidR="00E303C9">
        <w:t>, DG has asked the ZBA for a variance on the size of the signage they can have.  Town of Colton Land Use Code book states</w:t>
      </w:r>
      <w:r w:rsidR="00FF2BFD">
        <w:t xml:space="preserve"> a maximum of 32</w:t>
      </w:r>
      <w:r w:rsidR="00206B5B">
        <w:t xml:space="preserve"> </w:t>
      </w:r>
      <w:r w:rsidR="00FF2BFD">
        <w:t>sqft.  DG is asking for 50</w:t>
      </w:r>
      <w:r w:rsidR="00206B5B">
        <w:t xml:space="preserve"> </w:t>
      </w:r>
      <w:r w:rsidR="00FF2BFD">
        <w:t xml:space="preserve">sqft for both </w:t>
      </w:r>
      <w:r w:rsidR="00901F15">
        <w:t>storefront</w:t>
      </w:r>
      <w:r w:rsidR="00FF2BFD">
        <w:t xml:space="preserve"> and road side signage.  The Planning Board is sending a letter to the chair of the ZBA with the recommendation that DG adhere to the TOCLUC book of 32</w:t>
      </w:r>
      <w:r w:rsidR="00206B5B">
        <w:t xml:space="preserve"> </w:t>
      </w:r>
      <w:r w:rsidR="00FF2BFD">
        <w:t xml:space="preserve">sqft for both. </w:t>
      </w:r>
    </w:p>
    <w:p w:rsidR="004D7E9D" w:rsidRDefault="002A726B" w:rsidP="00F93872">
      <w:pPr>
        <w:spacing w:after="0" w:line="240" w:lineRule="auto"/>
      </w:pPr>
      <w:r>
        <w:t xml:space="preserve">  </w:t>
      </w:r>
      <w:r w:rsidR="00E303C9">
        <w:t xml:space="preserve"> </w:t>
      </w:r>
    </w:p>
    <w:p w:rsidR="00FF2BFD" w:rsidRDefault="00FF2BFD" w:rsidP="0014578B">
      <w:pPr>
        <w:spacing w:after="0"/>
      </w:pPr>
      <w:r>
        <w:rPr>
          <w:b/>
        </w:rPr>
        <w:t>Update on the</w:t>
      </w:r>
      <w:r w:rsidR="003F441C">
        <w:rPr>
          <w:b/>
        </w:rPr>
        <w:t xml:space="preserve"> campground at the previous Hamms </w:t>
      </w:r>
      <w:r w:rsidR="00901F15">
        <w:rPr>
          <w:b/>
        </w:rPr>
        <w:t>Inn:</w:t>
      </w:r>
      <w:r>
        <w:rPr>
          <w:b/>
        </w:rPr>
        <w:t xml:space="preserve"> </w:t>
      </w:r>
      <w:r w:rsidR="003F441C">
        <w:t>The o</w:t>
      </w:r>
      <w:r>
        <w:t>wner is thinking of reducing the scope of work involved.  He is wo</w:t>
      </w:r>
      <w:r w:rsidR="00CF45F2">
        <w:t>rking with the APA.  Sit</w:t>
      </w:r>
      <w:r w:rsidR="00901F15">
        <w:t>e</w:t>
      </w:r>
      <w:r w:rsidR="00CF45F2">
        <w:t xml:space="preserve"> plans are </w:t>
      </w:r>
      <w:r w:rsidR="00901F15">
        <w:t>required</w:t>
      </w:r>
      <w:r>
        <w:t>.  APA making the project a bit difficult.</w:t>
      </w:r>
    </w:p>
    <w:p w:rsidR="00F93872" w:rsidRDefault="00F93872" w:rsidP="00F93872">
      <w:pPr>
        <w:spacing w:after="0" w:line="240" w:lineRule="auto"/>
      </w:pPr>
    </w:p>
    <w:p w:rsidR="00FF2BFD" w:rsidRPr="004B030A" w:rsidRDefault="00FF2BFD" w:rsidP="004B030A">
      <w:pPr>
        <w:shd w:val="clear" w:color="auto" w:fill="FFFFFF"/>
        <w:rPr>
          <w:rFonts w:ascii="Arial" w:eastAsia="Times New Roman" w:hAnsi="Arial" w:cs="Arial"/>
          <w:color w:val="222222"/>
          <w:sz w:val="15"/>
          <w:szCs w:val="15"/>
        </w:rPr>
      </w:pPr>
      <w:r>
        <w:rPr>
          <w:b/>
        </w:rPr>
        <w:t xml:space="preserve">Review of </w:t>
      </w:r>
      <w:r w:rsidR="00FF71E8">
        <w:rPr>
          <w:b/>
        </w:rPr>
        <w:t xml:space="preserve">Wind Tower Laws for Town of Parishville: </w:t>
      </w:r>
      <w:r w:rsidR="00FF71E8">
        <w:t xml:space="preserve">The Town of Colton is </w:t>
      </w:r>
      <w:r w:rsidR="00CF45F2">
        <w:t>approximately</w:t>
      </w:r>
      <w:r w:rsidR="00FF71E8">
        <w:t xml:space="preserve"> 6 years out for wind towers.  Wind towers are a fo</w:t>
      </w:r>
      <w:r w:rsidR="00B66807">
        <w:t>rm of green energy.  Chair E. Fuhr discussed decibel levels with the Board, describing average levels of sound that a wind tower makes.</w:t>
      </w:r>
      <w:r w:rsidR="00FF71E8">
        <w:t xml:space="preserve"> </w:t>
      </w:r>
      <w:r w:rsidR="003F441C">
        <w:t xml:space="preserve"> Many questions on the benefit, zoning, setbacks,</w:t>
      </w:r>
      <w:r w:rsidR="00494E91">
        <w:t xml:space="preserve"> land leasing</w:t>
      </w:r>
      <w:r w:rsidR="003F441C">
        <w:t xml:space="preserve"> etc of the wind towers.  Much discussion as to what the wind tower laws for the Town of Colton should list.  The Planning </w:t>
      </w:r>
      <w:r w:rsidR="00901F15">
        <w:t>Board wants</w:t>
      </w:r>
      <w:r w:rsidR="003F441C">
        <w:t xml:space="preserve"> to make sure all bases are covered.</w:t>
      </w:r>
    </w:p>
    <w:p w:rsidR="003F441C" w:rsidRDefault="00CF45F2" w:rsidP="00F93872">
      <w:pPr>
        <w:spacing w:after="0" w:line="240" w:lineRule="auto"/>
      </w:pPr>
      <w:r>
        <w:rPr>
          <w:b/>
        </w:rPr>
        <w:t xml:space="preserve">Code Enforcement Report: </w:t>
      </w:r>
      <w:r w:rsidR="00E97BF5">
        <w:t>Everything is in place</w:t>
      </w:r>
      <w:r w:rsidR="00EB5E3F">
        <w:t xml:space="preserve"> for the Town</w:t>
      </w:r>
      <w:r w:rsidR="00E97BF5">
        <w:t xml:space="preserve"> to start the sidewalk in front of DG</w:t>
      </w:r>
      <w:r w:rsidR="00EB5E3F">
        <w:t>.  Contractor is in place for</w:t>
      </w:r>
      <w:r w:rsidR="00901F15">
        <w:t xml:space="preserve"> the project.  NYSDOT permit </w:t>
      </w:r>
      <w:r w:rsidR="00EB5E3F">
        <w:t xml:space="preserve">needed </w:t>
      </w:r>
      <w:r w:rsidR="00901F15">
        <w:t>for contractor</w:t>
      </w:r>
      <w:r w:rsidR="00EB5E3F">
        <w:t xml:space="preserve">.  </w:t>
      </w:r>
      <w:r w:rsidR="00901F15">
        <w:t xml:space="preserve">Thirty-nine permits </w:t>
      </w:r>
      <w:r>
        <w:t>issued</w:t>
      </w:r>
      <w:r w:rsidR="00901F15">
        <w:t xml:space="preserve"> year to date</w:t>
      </w:r>
      <w:r>
        <w:t>.  Darren feels the Town is on schedule</w:t>
      </w:r>
      <w:r w:rsidR="00901F15">
        <w:t xml:space="preserve"> for a possible ninety-permit</w:t>
      </w:r>
      <w:r>
        <w:t xml:space="preserve"> year.</w:t>
      </w:r>
    </w:p>
    <w:p w:rsidR="00EB5E3F" w:rsidRDefault="00EB5E3F" w:rsidP="00F93872">
      <w:pPr>
        <w:spacing w:after="0" w:line="240" w:lineRule="auto"/>
      </w:pPr>
    </w:p>
    <w:p w:rsidR="0014578B" w:rsidRDefault="00CF45F2" w:rsidP="00F93872">
      <w:pPr>
        <w:spacing w:after="0" w:line="240" w:lineRule="auto"/>
      </w:pPr>
      <w:r>
        <w:rPr>
          <w:b/>
        </w:rPr>
        <w:t xml:space="preserve">Correspondence: </w:t>
      </w:r>
      <w:r>
        <w:t>none at this time.</w:t>
      </w:r>
    </w:p>
    <w:p w:rsidR="00E97BF5" w:rsidRPr="00CF45F2" w:rsidRDefault="00E97BF5" w:rsidP="00F93872">
      <w:pPr>
        <w:spacing w:after="0" w:line="240" w:lineRule="auto"/>
      </w:pPr>
    </w:p>
    <w:p w:rsidR="00E97BF5" w:rsidRPr="00E97BF5" w:rsidRDefault="0014578B" w:rsidP="00F93872">
      <w:pPr>
        <w:spacing w:after="0" w:line="240" w:lineRule="auto"/>
      </w:pPr>
      <w:r>
        <w:rPr>
          <w:b/>
        </w:rPr>
        <w:t xml:space="preserve">Next Planning Board meeting </w:t>
      </w:r>
      <w:r w:rsidR="00901F15">
        <w:rPr>
          <w:b/>
        </w:rPr>
        <w:t>scheduled for</w:t>
      </w:r>
      <w:r>
        <w:rPr>
          <w:b/>
        </w:rPr>
        <w:t xml:space="preserve"> </w:t>
      </w:r>
      <w:r w:rsidR="00E97BF5">
        <w:t>July 1</w:t>
      </w:r>
      <w:r w:rsidR="00CF45F2">
        <w:t>8, 2017 at 7pm.</w:t>
      </w:r>
    </w:p>
    <w:p w:rsidR="0014578B" w:rsidRDefault="0014578B" w:rsidP="00F93872">
      <w:pPr>
        <w:spacing w:after="0" w:line="240" w:lineRule="auto"/>
      </w:pPr>
      <w:r>
        <w:rPr>
          <w:b/>
        </w:rPr>
        <w:t>Adjournment:</w:t>
      </w:r>
      <w:r w:rsidR="002B1F72">
        <w:rPr>
          <w:b/>
        </w:rPr>
        <w:t xml:space="preserve"> </w:t>
      </w:r>
      <w:r w:rsidR="002B1F72">
        <w:t xml:space="preserve">With no further issues for </w:t>
      </w:r>
      <w:r w:rsidR="00901F15">
        <w:t>discussion,</w:t>
      </w:r>
      <w:r w:rsidR="00E97BF5">
        <w:t xml:space="preserve"> M. Avery motioned to adjourn the meeting.  Seconded by C. Hatch.  All were in favor.  Meeting adjourned at 8:40pm.</w:t>
      </w:r>
    </w:p>
    <w:p w:rsidR="00E97BF5" w:rsidRPr="00E97BF5" w:rsidRDefault="00E97BF5" w:rsidP="00F93872">
      <w:pPr>
        <w:spacing w:after="0" w:line="240" w:lineRule="auto"/>
      </w:pPr>
    </w:p>
    <w:p w:rsidR="0014578B" w:rsidRDefault="0014578B" w:rsidP="0014578B">
      <w:pPr>
        <w:spacing w:after="0"/>
      </w:pPr>
      <w:r>
        <w:t>Respectfully submitted</w:t>
      </w:r>
    </w:p>
    <w:p w:rsidR="0014578B" w:rsidRDefault="0014578B" w:rsidP="0014578B">
      <w:pPr>
        <w:spacing w:after="0"/>
      </w:pPr>
      <w:r>
        <w:t>Jennifer Cole</w:t>
      </w:r>
    </w:p>
    <w:p w:rsidR="0014578B" w:rsidRPr="0014578B" w:rsidRDefault="0014578B" w:rsidP="00F93872">
      <w:pPr>
        <w:spacing w:after="0"/>
        <w:rPr>
          <w:b/>
        </w:rPr>
      </w:pPr>
      <w:r>
        <w:t>Secretary</w:t>
      </w:r>
    </w:p>
    <w:sectPr w:rsidR="0014578B" w:rsidRPr="0014578B" w:rsidSect="00206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B"/>
    <w:rsid w:val="0014578B"/>
    <w:rsid w:val="00206B5B"/>
    <w:rsid w:val="00253B6B"/>
    <w:rsid w:val="00295997"/>
    <w:rsid w:val="002A726B"/>
    <w:rsid w:val="002B1F72"/>
    <w:rsid w:val="002C734E"/>
    <w:rsid w:val="003F441C"/>
    <w:rsid w:val="00494E91"/>
    <w:rsid w:val="004B030A"/>
    <w:rsid w:val="004B2B3A"/>
    <w:rsid w:val="004D7E9D"/>
    <w:rsid w:val="0064397C"/>
    <w:rsid w:val="00670E1E"/>
    <w:rsid w:val="00773581"/>
    <w:rsid w:val="00827777"/>
    <w:rsid w:val="00901F15"/>
    <w:rsid w:val="00B66807"/>
    <w:rsid w:val="00B80B10"/>
    <w:rsid w:val="00CF45F2"/>
    <w:rsid w:val="00D42486"/>
    <w:rsid w:val="00DC39E5"/>
    <w:rsid w:val="00DD2897"/>
    <w:rsid w:val="00E303C9"/>
    <w:rsid w:val="00E54936"/>
    <w:rsid w:val="00E97BF5"/>
    <w:rsid w:val="00EB5E3F"/>
    <w:rsid w:val="00F93872"/>
    <w:rsid w:val="00FD0436"/>
    <w:rsid w:val="00FF2BFD"/>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4214">
      <w:bodyDiv w:val="1"/>
      <w:marLeft w:val="0"/>
      <w:marRight w:val="0"/>
      <w:marTop w:val="0"/>
      <w:marBottom w:val="0"/>
      <w:divBdr>
        <w:top w:val="none" w:sz="0" w:space="0" w:color="auto"/>
        <w:left w:val="none" w:sz="0" w:space="0" w:color="auto"/>
        <w:bottom w:val="none" w:sz="0" w:space="0" w:color="auto"/>
        <w:right w:val="none" w:sz="0" w:space="0" w:color="auto"/>
      </w:divBdr>
      <w:divsChild>
        <w:div w:id="2132086432">
          <w:marLeft w:val="0"/>
          <w:marRight w:val="0"/>
          <w:marTop w:val="0"/>
          <w:marBottom w:val="0"/>
          <w:divBdr>
            <w:top w:val="none" w:sz="0" w:space="0" w:color="auto"/>
            <w:left w:val="none" w:sz="0" w:space="0" w:color="auto"/>
            <w:bottom w:val="none" w:sz="0" w:space="0" w:color="auto"/>
            <w:right w:val="none" w:sz="0" w:space="0" w:color="auto"/>
          </w:divBdr>
          <w:divsChild>
            <w:div w:id="435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Donna Arquiett</cp:lastModifiedBy>
  <cp:revision>2</cp:revision>
  <dcterms:created xsi:type="dcterms:W3CDTF">2017-07-19T19:18:00Z</dcterms:created>
  <dcterms:modified xsi:type="dcterms:W3CDTF">2017-07-19T19:18:00Z</dcterms:modified>
</cp:coreProperties>
</file>